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MOD.8  PSQ 008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PIANO DIDATTICO PERSONALIZZATO</w:t>
      </w:r>
      <w:r w:rsidDel="00000000" w:rsidR="00000000" w:rsidRPr="00000000">
        <w:rPr>
          <w:rFonts w:ascii="Calibri" w:cs="Calibri" w:eastAsia="Calibri" w:hAnsi="Calibri"/>
          <w:b w:val="1"/>
          <w:sz w:val="36"/>
          <w:szCs w:val="36"/>
          <w:u w:val="single"/>
          <w:rtl w:val="0"/>
        </w:rPr>
        <w:t xml:space="preserve"> PER STUDENTI CON BES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8"/>
          <w:szCs w:val="28"/>
          <w:vertAlign w:val="baseline"/>
        </w:rPr>
      </w:pPr>
      <w:r w:rsidDel="00000000" w:rsidR="00000000" w:rsidRPr="00000000">
        <w:rPr>
          <w:rFonts w:ascii="Calibri" w:cs="Calibri" w:eastAsia="Calibri" w:hAnsi="Calibri"/>
          <w:sz w:val="28"/>
          <w:szCs w:val="28"/>
          <w:rtl w:val="0"/>
        </w:rPr>
        <w:t xml:space="preserve">(L</w:t>
      </w:r>
      <w:r w:rsidDel="00000000" w:rsidR="00000000" w:rsidRPr="00000000">
        <w:rPr>
          <w:rFonts w:ascii="Calibri" w:cs="Calibri" w:eastAsia="Calibri" w:hAnsi="Calibri"/>
          <w:sz w:val="28"/>
          <w:szCs w:val="28"/>
          <w:rtl w:val="0"/>
        </w:rPr>
        <w:t xml:space="preserve"> 53/2002, DM 27 dicembre 2012, D.M. 12 luglio 2011 n. 5669)</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16"/>
          <w:szCs w:val="16"/>
          <w:highlight w:val="yellow"/>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 CDC della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dopo attenta analisi dei processi complessivi di apprendimento e rendimento scolastico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dell'alunno/a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presenza d</w:t>
      </w:r>
      <w:r w:rsidDel="00000000" w:rsidR="00000000" w:rsidRPr="00000000">
        <w:rPr>
          <w:rFonts w:ascii="Arial" w:cs="Arial" w:eastAsia="Arial" w:hAnsi="Arial"/>
          <w:sz w:val="24"/>
          <w:szCs w:val="24"/>
          <w:highlight w:val="yellow"/>
          <w:rtl w:val="0"/>
        </w:rPr>
        <w:t xml:space="preserve">elle seguenti</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motivazioni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ritiene necessario predisporre un PDP al fine di compensare e sostenere l'alunno/a stessa nel percorso didattico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ORIGINE DEL DISTURBO/ DISAGIO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AFFETTIVO-RELAZIONALE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COGNITIVA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CASB (compromissione delle abilità strumentali di  base : LETTO-SCRITTURA, CALCOLO anche per alunni in corso di valutazione DSA)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(Altro)…….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PROBLEMATICHE RISCONTRATE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AFFETTIVO RELAZIONALE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COGNITIVA  (memoria  a breve e a lungo termine, capacità di astrazione….)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LOGICO-MATEMATICA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LINGUISTICO-CULTURALE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MOTORIA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ESPRESSIVA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ASPETTI GENERALIZZATI  DEL COMPORTAMENTO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STRATEGIE METODOLOGICHE TRASVERSALI</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Creare un clima relazionale positivo all'interno del gruppo classe anche attraverso un approccio metodologico che predilige attività in piccolo gruppo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Incoraggiare l'alunno alla partecipazione attraverso un coinvolgimento diretto durante le lezioni gratificare l'alunno in seguito a eventuali miglioramenti</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Altro da specificare per esteso : 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ELENCO DELLE DISCIPLINE CON DIDATTICA PERSONALIZZATA</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Biologia,Microbiologia e tecniche di laboratorio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Chimica analitica e strumentale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Chimica organica e biochimica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Inglese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Storia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Italiano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-Matematica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MISURE COMPENSATIVE E STRATEGIE METODOLOGICHE PER DISCIPLINA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alleggerire il carico di studio senza compromettere il raggiungimento dei minimi discernimenti</w:t>
        <w:br w:type="textWrapping"/>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invio mail di dispense e consegne (se dovesse assentarsi)</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verifiche programmate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verifiche frazionate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verifiche di recupero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verifiche programmate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verifiche frazionate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verifiche di recupero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verifiche programmate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verifiche frazionate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verifiche di recupero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DISCIPLINA: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tutte le altre discipline l’alunna non mostra, al momento, particolari difficoltà nel raggiungimento degli obiettivi minimi disciplinari. Qualora si notassero problemi, si provvederà ad integrare il piano personalizzato con le misure compensative necessarie.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Bergamo, 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Gli insegnanti del Consiglio di classe                                                                       La Coordinatrice del CdC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Il Genitore </w:t>
      </w:r>
    </w:p>
    <w:sectPr>
      <w:headerReference r:id="rId7" w:type="default"/>
      <w:footerReference r:id="rId8" w:type="default"/>
      <w:pgSz w:h="16838" w:w="11906" w:orient="portrait"/>
      <w:pgMar w:bottom="720" w:top="720" w:left="720" w:right="720" w:header="737" w:footer="14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ff"/>
        <w:sz w:val="20"/>
        <w:szCs w:val="20"/>
        <w:u w:val="none"/>
        <w:shd w:fill="auto" w:val="clear"/>
        <w:vertAlign w:val="baseline"/>
      </w:rPr>
    </w:pPr>
    <w:r w:rsidDel="00000000" w:rsidR="00000000" w:rsidRPr="00000000">
      <w:rPr>
        <w:rtl w:val="0"/>
      </w:rPr>
    </w:r>
  </w:p>
  <w:tbl>
    <w:tblPr>
      <w:tblStyle w:val="Table1"/>
      <w:tblW w:w="9924.0" w:type="dxa"/>
      <w:jc w:val="left"/>
      <w:tblInd w:w="-70.0" w:type="dxa"/>
      <w:tblBorders>
        <w:top w:color="000000" w:space="0" w:sz="6" w:val="single"/>
        <w:left w:color="000000" w:space="0" w:sz="6" w:val="single"/>
        <w:bottom w:color="000000" w:space="0" w:sz="6" w:val="single"/>
        <w:right w:color="000000" w:space="0" w:sz="6" w:val="single"/>
        <w:insideH w:color="000000" w:space="0" w:sz="0" w:val="nil"/>
        <w:insideV w:color="000000" w:space="0" w:sz="6" w:val="single"/>
      </w:tblBorders>
      <w:tblLayout w:type="fixed"/>
      <w:tblLook w:val="0000"/>
    </w:tblPr>
    <w:tblGrid>
      <w:gridCol w:w="2836"/>
      <w:gridCol w:w="5103"/>
      <w:gridCol w:w="1985"/>
      <w:tblGridChange w:id="0">
        <w:tblGrid>
          <w:gridCol w:w="2836"/>
          <w:gridCol w:w="5103"/>
          <w:gridCol w:w="1985"/>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114300" distR="114300">
                <wp:extent cx="1381760" cy="99377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1760" cy="993775"/>
                        </a:xfrm>
                        <a:prstGeom prst="rect"/>
                        <a:ln/>
                      </pic:spPr>
                    </pic:pic>
                  </a:graphicData>
                </a:graphic>
              </wp:inline>
            </w:drawing>
          </w:r>
          <w:r w:rsidDel="00000000" w:rsidR="00000000" w:rsidRPr="00000000">
            <w:rPr>
              <w:rtl w:val="0"/>
            </w:rPr>
          </w:r>
        </w:p>
      </w:tc>
      <w:tc>
        <w:tcPr>
          <w:tcBorders>
            <w:left w:color="000000" w:space="0" w:sz="0" w:val="nil"/>
            <w:bottom w:color="000000" w:space="0" w:sz="4" w:val="single"/>
          </w:tcBorders>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PIANO DIDATTICO PERSONALIZZATO</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0" w:val="nil"/>
            <w:bottom w:color="000000" w:space="0" w:sz="4" w:val="single"/>
          </w:tcBorders>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Istituto "Giulio Natta" Bergamo</w:t>
          </w:r>
          <w:r w:rsidDel="00000000" w:rsidR="00000000" w:rsidRPr="00000000">
            <w:rPr>
              <w:rtl w:val="0"/>
            </w:rPr>
          </w:r>
        </w:p>
      </w:tc>
      <w:tc>
        <w:tcPr>
          <w:tcBorders>
            <w:top w:color="000000" w:space="0" w:sz="4" w:val="single"/>
            <w:left w:color="000000" w:space="0" w:sz="0" w:val="nil"/>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NORME UNI EN ISO 9001 : 2015</w:t>
          </w:r>
        </w:p>
      </w:tc>
      <w:tc>
        <w:tcPr>
          <w:tcBorders>
            <w:top w:color="000000" w:space="0" w:sz="4" w:val="single"/>
            <w:left w:color="000000" w:space="0" w:sz="0" w:val="nil"/>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di 3</w:t>
          </w:r>
          <w:r w:rsidDel="00000000" w:rsidR="00000000" w:rsidRPr="00000000">
            <w:rPr>
              <w:rtl w:val="0"/>
            </w:rPr>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Titolo5">
    <w:name w:val="Titolo 5"/>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Titolo6">
    <w:name w:val="Titolo 6"/>
    <w:basedOn w:val="Normale"/>
    <w:next w:val="Normale"/>
    <w:autoRedefine w:val="0"/>
    <w:hidden w:val="0"/>
    <w:qFormat w:val="0"/>
    <w:pPr>
      <w:suppressAutoHyphens w:val="1"/>
      <w:spacing w:after="60" w:before="240" w:line="1" w:lineRule="atLeast"/>
      <w:ind w:leftChars="-1" w:rightChars="0" w:firstLineChars="-1"/>
      <w:textDirection w:val="btLr"/>
      <w:textAlignment w:val="top"/>
      <w:outlineLvl w:val="5"/>
    </w:pPr>
    <w:rPr>
      <w:rFonts w:ascii="Calibri" w:hAnsi="Calibri"/>
      <w:b w:val="1"/>
      <w:bCs w:val="1"/>
      <w:w w:val="100"/>
      <w:position w:val="-1"/>
      <w:sz w:val="22"/>
      <w:szCs w:val="22"/>
      <w:effect w:val="none"/>
      <w:vertAlign w:val="baseline"/>
      <w:cs w:val="0"/>
      <w:em w:val="none"/>
      <w:lang w:bidi="ar-SA" w:eastAsia="und" w:val="und"/>
    </w:rPr>
  </w:style>
  <w:style w:type="paragraph" w:styleId="Titolo7">
    <w:name w:val="Titolo 7"/>
    <w:basedOn w:val="Normale"/>
    <w:next w:val="Normale"/>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3Carattere">
    <w:name w:val="Titolo 3 Carattere"/>
    <w:next w:val="Titolo3Carattere"/>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Titolo6Carattere">
    <w:name w:val="Titolo 6 Carattere"/>
    <w:next w:val="Titolo6Carattere"/>
    <w:autoRedefine w:val="0"/>
    <w:hidden w:val="0"/>
    <w:qFormat w:val="0"/>
    <w:rPr>
      <w:rFonts w:ascii="Calibri" w:cs="Calibri" w:hAnsi="Calibri"/>
      <w:b w:val="1"/>
      <w:bCs w:val="1"/>
      <w:w w:val="100"/>
      <w:position w:val="-1"/>
      <w:sz w:val="22"/>
      <w:szCs w:val="22"/>
      <w:effect w:val="none"/>
      <w:vertAlign w:val="baseline"/>
      <w:cs w:val="0"/>
      <w:em w:val="none"/>
      <w:lang/>
    </w:rPr>
  </w:style>
  <w:style w:type="character" w:styleId="Titolo7Carattere">
    <w:name w:val="Titolo 7 Carattere"/>
    <w:next w:val="Titolo7Carattere"/>
    <w:autoRedefine w:val="0"/>
    <w:hidden w:val="0"/>
    <w:qFormat w:val="0"/>
    <w:rPr>
      <w:rFonts w:ascii="Calibri" w:cs="Calibri" w:hAnsi="Calibri"/>
      <w:w w:val="100"/>
      <w:position w:val="-1"/>
      <w:sz w:val="24"/>
      <w:szCs w:val="24"/>
      <w:effect w:val="none"/>
      <w:vertAlign w:val="baseline"/>
      <w:cs w:val="0"/>
      <w:em w:val="none"/>
      <w:lang/>
    </w:rPr>
  </w:style>
  <w:style w:type="paragraph" w:styleId="Corpodeltesto">
    <w:name w:val="Corpo del testo"/>
    <w:basedOn w:val="Normale"/>
    <w:next w:val="Corpodeltesto"/>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character" w:styleId="CorpodeltestoCarattere">
    <w:name w:val="Corpo del testo Carattere"/>
    <w:next w:val="CorpodeltestoCarattere"/>
    <w:autoRedefine w:val="0"/>
    <w:hidden w:val="0"/>
    <w:qFormat w:val="0"/>
    <w:rPr>
      <w:w w:val="100"/>
      <w:position w:val="-1"/>
      <w:sz w:val="24"/>
      <w:szCs w:val="24"/>
      <w:effect w:val="none"/>
      <w:vertAlign w:val="baseline"/>
      <w:cs w:val="0"/>
      <w:em w:val="none"/>
      <w:lang/>
    </w:rPr>
  </w:style>
  <w:style w:type="paragraph" w:styleId="Pièdipagina">
    <w:name w:val="Piè di pagina"/>
    <w:basedOn w:val="Normale"/>
    <w:next w:val="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paragraph" w:styleId="Intestazione">
    <w:name w:val="Intestazione"/>
    <w:basedOn w:val="Normale"/>
    <w:next w:val="Intestazion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Rientrocorpodeltesto">
    <w:name w:val="Rientro corpo del testo"/>
    <w:basedOn w:val="Normale"/>
    <w:next w:val="Rientrocorpodeltesto"/>
    <w:autoRedefine w:val="0"/>
    <w:hidden w:val="0"/>
    <w:qFormat w:val="0"/>
    <w:pPr>
      <w:suppressAutoHyphens w:val="1"/>
      <w:spacing w:line="1" w:lineRule="atLeast"/>
      <w:ind w:left="3537" w:leftChars="-1" w:rightChars="0" w:firstLine="708"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RientrocorpodeltestoCarattere">
    <w:name w:val="Rientro corpo del testo Carattere"/>
    <w:next w:val="RientrocorpodeltestoCarattere"/>
    <w:autoRedefine w:val="0"/>
    <w:hidden w:val="0"/>
    <w:qFormat w:val="0"/>
    <w:rPr>
      <w:w w:val="100"/>
      <w:position w:val="-1"/>
      <w:sz w:val="24"/>
      <w:szCs w:val="24"/>
      <w:effect w:val="none"/>
      <w:vertAlign w:val="baseline"/>
      <w:cs w:val="0"/>
      <w:em w:val="none"/>
      <w:lang/>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w w:val="100"/>
      <w:position w:val="-1"/>
      <w:sz w:val="0"/>
      <w:szCs w:val="0"/>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w w:val="100"/>
      <w:position w:val="-1"/>
      <w:sz w:val="0"/>
      <w:szCs w:val="0"/>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paragraph" w:styleId="Normale(Web)">
    <w:name w:val="Normale (Web)"/>
    <w:basedOn w:val="Normale"/>
    <w:next w:val="Normale(Web)"/>
    <w:autoRedefine w:val="0"/>
    <w:hidden w:val="0"/>
    <w:qFormat w:val="0"/>
    <w:pPr>
      <w:suppressAutoHyphens w:val="1"/>
      <w:spacing w:after="240" w:before="24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Rientrocorpodeltesto2">
    <w:name w:val="Rientro corpo del testo 2"/>
    <w:basedOn w:val="Normale"/>
    <w:next w:val="Rientrocorpodeltesto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Rientrocorpodeltesto2Carattere">
    <w:name w:val="Rientro corpo del testo 2 Carattere"/>
    <w:next w:val="Rientrocorpodeltesto2Carattere"/>
    <w:autoRedefine w:val="0"/>
    <w:hidden w:val="0"/>
    <w:qFormat w:val="0"/>
    <w:rPr>
      <w:w w:val="100"/>
      <w:position w:val="-1"/>
      <w:sz w:val="24"/>
      <w:szCs w:val="24"/>
      <w:effect w:val="none"/>
      <w:vertAlign w:val="baseline"/>
      <w:cs w:val="0"/>
      <w:em w:val="none"/>
      <w:lang/>
    </w:rPr>
  </w:style>
  <w:style w:type="paragraph" w:styleId="Rientrocorpodeltesto3">
    <w:name w:val="Rientro corpo del testo 3"/>
    <w:basedOn w:val="Normale"/>
    <w:next w:val="Rientrocorpodeltesto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Rientrocorpodeltesto3Carattere">
    <w:name w:val="Rientro corpo del testo 3 Carattere"/>
    <w:next w:val="Rientrocorpodeltesto3Carattere"/>
    <w:autoRedefine w:val="0"/>
    <w:hidden w:val="0"/>
    <w:qFormat w:val="0"/>
    <w:rPr>
      <w:w w:val="100"/>
      <w:position w:val="-1"/>
      <w:sz w:val="16"/>
      <w:szCs w:val="16"/>
      <w:effect w:val="none"/>
      <w:vertAlign w:val="baseline"/>
      <w:cs w:val="0"/>
      <w:em w:val="none"/>
      <w:lang/>
    </w:rPr>
  </w:style>
  <w:style w:type="paragraph" w:styleId="'assembleapuòessreL">
    <w:name w:val="'assemblea può essre L"/>
    <w:basedOn w:val="Corpodeltesto"/>
    <w:next w:val="'assembleapuòessreL"/>
    <w:autoRedefine w:val="0"/>
    <w:hidden w:val="0"/>
    <w:qFormat w:val="0"/>
    <w:pPr>
      <w:numPr>
        <w:ilvl w:val="0"/>
        <w:numId w:val="1"/>
      </w:numPr>
      <w:suppressAutoHyphens w:val="1"/>
      <w:spacing w:line="1" w:lineRule="atLeast"/>
      <w:ind w:leftChars="-1" w:rightChars="0" w:firstLineChars="-1"/>
      <w:jc w:val="left"/>
      <w:textDirection w:val="btLr"/>
      <w:textAlignment w:val="top"/>
      <w:outlineLvl w:val="0"/>
    </w:pPr>
    <w:rPr>
      <w:w w:val="100"/>
      <w:position w:val="-1"/>
      <w:sz w:val="20"/>
      <w:szCs w:val="20"/>
      <w:effect w:val="none"/>
      <w:vertAlign w:val="baseline"/>
      <w:cs w:val="0"/>
      <w:em w:val="none"/>
      <w:lang w:bidi="ar-SA" w:eastAsia="und" w:val="und"/>
    </w:rPr>
  </w:style>
  <w:style w:type="paragraph" w:styleId="Elencoacolori-Colore1">
    <w:name w:val="Elenco a colori - Colore 1"/>
    <w:basedOn w:val="Normale"/>
    <w:next w:val="Elencoacolori-Colore1"/>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Corpodeltesto21">
    <w:name w:val="Corpo del testo 21"/>
    <w:basedOn w:val="Normale"/>
    <w:next w:val="Corpodeltesto21"/>
    <w:autoRedefine w:val="0"/>
    <w:hidden w:val="0"/>
    <w:qFormat w:val="0"/>
    <w:pPr>
      <w:suppressAutoHyphens w:val="1"/>
      <w:spacing w:line="1" w:lineRule="atLeast"/>
      <w:ind w:leftChars="-1" w:rightChars="0" w:firstLine="709" w:firstLineChars="-1"/>
      <w:textDirection w:val="btLr"/>
      <w:textAlignment w:val="top"/>
      <w:outlineLvl w:val="0"/>
    </w:pPr>
    <w:rPr>
      <w:rFonts w:ascii="Tahoma" w:hAnsi="Tahoma"/>
      <w:w w:val="100"/>
      <w:position w:val="-1"/>
      <w:sz w:val="24"/>
      <w:szCs w:val="20"/>
      <w:effect w:val="none"/>
      <w:vertAlign w:val="baseline"/>
      <w:cs w:val="0"/>
      <w:em w:val="none"/>
      <w:lang w:bidi="ar-SA" w:eastAsia="it-IT" w:val="it-IT"/>
    </w:rPr>
  </w:style>
  <w:style w:type="paragraph" w:styleId="Titolo">
    <w:name w:val="Titolo"/>
    <w:basedOn w:val="Normale"/>
    <w:next w:val="Titolo"/>
    <w:autoRedefine w:val="0"/>
    <w:hidden w:val="0"/>
    <w:qFormat w:val="0"/>
    <w:pP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w w:val="100"/>
      <w:position w:val="-1"/>
      <w:sz w:val="24"/>
      <w:szCs w:val="20"/>
      <w:effect w:val="none"/>
      <w:vertAlign w:val="baseline"/>
      <w:cs w:val="0"/>
      <w:em w:val="none"/>
      <w:lang w:bidi="ar-SA" w:eastAsia="und" w:val="und"/>
    </w:rPr>
  </w:style>
  <w:style w:type="character" w:styleId="TitoloCarattere">
    <w:name w:val="Titolo Carattere"/>
    <w:next w:val="TitoloCarattere"/>
    <w:autoRedefine w:val="0"/>
    <w:hidden w:val="0"/>
    <w:qFormat w:val="0"/>
    <w:rPr>
      <w:w w:val="100"/>
      <w:position w:val="-1"/>
      <w:sz w:val="24"/>
      <w:effect w:val="none"/>
      <w:vertAlign w:val="baseline"/>
      <w:cs w:val="0"/>
      <w:em w:val="none"/>
      <w:lang/>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it-IT"/>
    </w:rPr>
  </w:style>
  <w:style w:type="paragraph" w:styleId="TxBr_p14">
    <w:name w:val="TxBr_p14"/>
    <w:basedOn w:val="Normale"/>
    <w:next w:val="TxBr_p14"/>
    <w:autoRedefine w:val="0"/>
    <w:hidden w:val="0"/>
    <w:qFormat w:val="0"/>
    <w:pPr>
      <w:widowControl w:val="0"/>
      <w:tabs>
        <w:tab w:val="left" w:leader="none" w:pos="204"/>
      </w:tabs>
      <w:suppressAutoHyphens w:val="1"/>
      <w:autoSpaceDE w:val="0"/>
      <w:autoSpaceDN w:val="0"/>
      <w:adjustRightInd w:val="0"/>
      <w:spacing w:line="24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p24">
    <w:name w:val="TxBr_p24"/>
    <w:basedOn w:val="Normale"/>
    <w:next w:val="TxBr_p24"/>
    <w:autoRedefine w:val="0"/>
    <w:hidden w:val="0"/>
    <w:qFormat w:val="0"/>
    <w:pPr>
      <w:widowControl w:val="0"/>
      <w:tabs>
        <w:tab w:val="left" w:leader="none" w:pos="204"/>
      </w:tabs>
      <w:suppressAutoHyphens w:val="1"/>
      <w:autoSpaceDE w:val="0"/>
      <w:autoSpaceDN w:val="0"/>
      <w:adjustRightInd w:val="0"/>
      <w:spacing w:line="243"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p26">
    <w:name w:val="TxBr_p26"/>
    <w:basedOn w:val="Normale"/>
    <w:next w:val="TxBr_p26"/>
    <w:autoRedefine w:val="0"/>
    <w:hidden w:val="0"/>
    <w:qFormat w:val="0"/>
    <w:pPr>
      <w:widowControl w:val="0"/>
      <w:tabs>
        <w:tab w:val="left" w:leader="none" w:pos="204"/>
      </w:tabs>
      <w:suppressAutoHyphens w:val="1"/>
      <w:autoSpaceDE w:val="0"/>
      <w:autoSpaceDN w:val="0"/>
      <w:adjustRightInd w:val="0"/>
      <w:spacing w:line="24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p27">
    <w:name w:val="TxBr_p27"/>
    <w:basedOn w:val="Normale"/>
    <w:next w:val="TxBr_p27"/>
    <w:autoRedefine w:val="0"/>
    <w:hidden w:val="0"/>
    <w:qFormat w:val="0"/>
    <w:pPr>
      <w:widowControl w:val="0"/>
      <w:tabs>
        <w:tab w:val="left" w:leader="none" w:pos="385"/>
        <w:tab w:val="left" w:leader="none" w:pos="737"/>
      </w:tabs>
      <w:suppressAutoHyphens w:val="1"/>
      <w:autoSpaceDE w:val="0"/>
      <w:autoSpaceDN w:val="0"/>
      <w:adjustRightInd w:val="0"/>
      <w:spacing w:line="243" w:lineRule="atLeast"/>
      <w:ind w:left="737" w:leftChars="-1" w:rightChars="0" w:hanging="352"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t6">
    <w:name w:val="TxBr_t6"/>
    <w:basedOn w:val="Normale"/>
    <w:next w:val="TxBr_t6"/>
    <w:autoRedefine w:val="0"/>
    <w:hidden w:val="0"/>
    <w:qFormat w:val="0"/>
    <w:pPr>
      <w:widowControl w:val="0"/>
      <w:suppressAutoHyphens w:val="1"/>
      <w:autoSpaceDE w:val="0"/>
      <w:autoSpaceDN w:val="0"/>
      <w:adjustRightInd w:val="0"/>
      <w:spacing w:line="24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p23">
    <w:name w:val="TxBr_p23"/>
    <w:basedOn w:val="Normale"/>
    <w:next w:val="TxBr_p23"/>
    <w:autoRedefine w:val="0"/>
    <w:hidden w:val="0"/>
    <w:qFormat w:val="0"/>
    <w:pPr>
      <w:widowControl w:val="0"/>
      <w:tabs>
        <w:tab w:val="left" w:leader="none" w:pos="204"/>
      </w:tabs>
      <w:suppressAutoHyphens w:val="1"/>
      <w:autoSpaceDE w:val="0"/>
      <w:autoSpaceDN w:val="0"/>
      <w:adjustRightInd w:val="0"/>
      <w:spacing w:line="272"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c42">
    <w:name w:val="TxBr_c42"/>
    <w:basedOn w:val="Normale"/>
    <w:next w:val="TxBr_c42"/>
    <w:autoRedefine w:val="0"/>
    <w:hidden w:val="0"/>
    <w:qFormat w:val="0"/>
    <w:pPr>
      <w:widowControl w:val="0"/>
      <w:suppressAutoHyphens w:val="1"/>
      <w:autoSpaceDE w:val="0"/>
      <w:autoSpaceDN w:val="0"/>
      <w:adjustRightInd w:val="0"/>
      <w:spacing w:line="240"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it-IT" w:val="en-US"/>
    </w:rPr>
  </w:style>
  <w:style w:type="paragraph" w:styleId="TxBr_p34">
    <w:name w:val="TxBr_p34"/>
    <w:basedOn w:val="Normale"/>
    <w:next w:val="TxBr_p34"/>
    <w:autoRedefine w:val="0"/>
    <w:hidden w:val="0"/>
    <w:qFormat w:val="0"/>
    <w:pPr>
      <w:widowControl w:val="0"/>
      <w:suppressAutoHyphens w:val="1"/>
      <w:autoSpaceDE w:val="0"/>
      <w:autoSpaceDN w:val="0"/>
      <w:adjustRightInd w:val="0"/>
      <w:spacing w:line="24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t43">
    <w:name w:val="TxBr_t43"/>
    <w:basedOn w:val="Normale"/>
    <w:next w:val="TxBr_t43"/>
    <w:autoRedefine w:val="0"/>
    <w:hidden w:val="0"/>
    <w:qFormat w:val="0"/>
    <w:pPr>
      <w:widowControl w:val="0"/>
      <w:suppressAutoHyphens w:val="1"/>
      <w:autoSpaceDE w:val="0"/>
      <w:autoSpaceDN w:val="0"/>
      <w:adjustRightInd w:val="0"/>
      <w:spacing w:line="24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p44">
    <w:name w:val="TxBr_p44"/>
    <w:basedOn w:val="Normale"/>
    <w:next w:val="TxBr_p44"/>
    <w:autoRedefine w:val="0"/>
    <w:hidden w:val="0"/>
    <w:qFormat w:val="0"/>
    <w:pPr>
      <w:widowControl w:val="0"/>
      <w:suppressAutoHyphens w:val="1"/>
      <w:autoSpaceDE w:val="0"/>
      <w:autoSpaceDN w:val="0"/>
      <w:adjustRightInd w:val="0"/>
      <w:spacing w:line="243" w:lineRule="atLeast"/>
      <w:ind w:left="641" w:leftChars="-1" w:rightChars="0" w:hanging="385"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TxBr_t47">
    <w:name w:val="TxBr_t47"/>
    <w:basedOn w:val="Normale"/>
    <w:next w:val="TxBr_t47"/>
    <w:autoRedefine w:val="0"/>
    <w:hidden w:val="0"/>
    <w:qFormat w:val="0"/>
    <w:pPr>
      <w:widowControl w:val="0"/>
      <w:suppressAutoHyphens w:val="1"/>
      <w:autoSpaceDE w:val="0"/>
      <w:autoSpaceDN w:val="0"/>
      <w:adjustRightInd w:val="0"/>
      <w:spacing w:line="243"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en-US"/>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G0uK4b4x5irWPcYBr6Hp9BXCBg==">CgMxLjA4AHIhMU1VbUUxYmwtRV9kQzctQVE4TXRHbGEtSjNuNUpNWE5Z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2018-10-20T22:04:00Z</dcterms:created>
  <dc:creator>Vicepreside</dc:creator>
</cp:coreProperties>
</file>